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D3638" w14:textId="77777777" w:rsidR="00D06362" w:rsidRDefault="00D06362" w:rsidP="00D06362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496108F" w14:textId="77777777" w:rsidR="00D06362" w:rsidRDefault="00D06362" w:rsidP="00D06362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Aqua, Cocamidopropyl Betaine, Disodium Laureth Sulfosuccinate, PEG 120 Methyl Glucose Dioleate, PEG-40 Hydrogenated Castor Oil, Propanediol, Arginine, Lactic Acid, Glycine Soja (Soybean) Germ Extract. Triticum Vulgare (Wheat) Germ Extract, Scutellaria Baicalensis Root Extract, Hydroxypropyl Guar Hydroxypropyltrimonjum Chloride, Phenoxyethanol, Caffeine, Trigonella Foenum-Graecum Extract, Ginseng Root Extract, Hippophae Rhamnoides Extract, Equisetum Arvense (Horsetail) Extract, Cynara Scolymus (Artichoke) Leaf Extract, Lactic Acid, Parfum.</w:t>
      </w:r>
    </w:p>
    <w:p w14:paraId="0AF26751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62"/>
    <w:rsid w:val="00413B3C"/>
    <w:rsid w:val="00453B28"/>
    <w:rsid w:val="00D0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D7EA0"/>
  <w15:chartTrackingRefBased/>
  <w15:docId w15:val="{88DF6EE4-9714-4C9F-A8C3-4F604441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06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063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9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474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2023-07-03T08:23:00Z</dcterms:created>
  <dcterms:modified xsi:type="dcterms:W3CDTF">2023-07-03T08:24:00Z</dcterms:modified>
</cp:coreProperties>
</file>